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87" w:rsidRDefault="00901654" w:rsidP="004F6D87">
      <w:pPr>
        <w:spacing w:line="240" w:lineRule="auto"/>
        <w:jc w:val="right"/>
        <w:rPr>
          <w:rFonts w:ascii="Times New Roman" w:eastAsia="MS Mincho" w:hAnsi="Times New Roman" w:cs="Times New Roman"/>
          <w:bCs/>
        </w:rPr>
      </w:pPr>
      <w:r w:rsidRPr="006105E3">
        <w:rPr>
          <w:rFonts w:eastAsia="MS Mincho"/>
          <w:bCs/>
          <w:szCs w:val="28"/>
        </w:rPr>
        <w:t xml:space="preserve">      </w:t>
      </w:r>
      <w:r w:rsidR="004F6D87">
        <w:rPr>
          <w:rFonts w:ascii="Times New Roman" w:eastAsia="MS Mincho" w:hAnsi="Times New Roman" w:cs="Times New Roman"/>
          <w:bCs/>
        </w:rPr>
        <w:t>Приложение №5</w:t>
      </w:r>
    </w:p>
    <w:p w:rsidR="004F6D87" w:rsidRDefault="004B4387" w:rsidP="004F6D87">
      <w:pPr>
        <w:spacing w:line="240" w:lineRule="auto"/>
        <w:jc w:val="right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 xml:space="preserve"> Распоряжения №198-р от 05.09.2024</w:t>
      </w:r>
      <w:r w:rsidR="004F6D87">
        <w:rPr>
          <w:rFonts w:ascii="Times New Roman" w:eastAsia="MS Mincho" w:hAnsi="Times New Roman" w:cs="Times New Roman"/>
          <w:bCs/>
        </w:rPr>
        <w:t xml:space="preserve">                                          </w:t>
      </w:r>
    </w:p>
    <w:p w:rsidR="004F6D87" w:rsidRDefault="004F6D87" w:rsidP="004F6D87">
      <w:pPr>
        <w:pStyle w:val="a3"/>
        <w:ind w:firstLine="3119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>УТВЕРЖДАЮ:</w:t>
      </w:r>
    </w:p>
    <w:p w:rsidR="004F6D87" w:rsidRDefault="004F6D87" w:rsidP="004F6D87">
      <w:pPr>
        <w:pStyle w:val="a3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   И.</w:t>
      </w:r>
      <w:proofErr w:type="gramStart"/>
      <w:r>
        <w:rPr>
          <w:rFonts w:ascii="Times New Roman" w:eastAsia="MS Mincho" w:hAnsi="Times New Roman" w:cs="Times New Roman"/>
          <w:bCs/>
          <w:sz w:val="22"/>
          <w:szCs w:val="22"/>
        </w:rPr>
        <w:t>о.начальника</w:t>
      </w:r>
      <w:proofErr w:type="gramEnd"/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Управления по социальной политике администрации</w:t>
      </w:r>
    </w:p>
    <w:p w:rsidR="004F6D87" w:rsidRDefault="004F6D87" w:rsidP="004F6D87">
      <w:pPr>
        <w:pStyle w:val="a3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</w:t>
      </w:r>
      <w:proofErr w:type="spellStart"/>
      <w:r>
        <w:rPr>
          <w:rFonts w:ascii="Times New Roman" w:eastAsia="MS Mincho" w:hAnsi="Times New Roman" w:cs="Times New Roman"/>
          <w:bCs/>
          <w:sz w:val="22"/>
          <w:szCs w:val="22"/>
        </w:rPr>
        <w:t>Котласского</w:t>
      </w:r>
      <w:proofErr w:type="spellEnd"/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муниципального округа Архангельской области       </w:t>
      </w:r>
    </w:p>
    <w:p w:rsidR="004F6D87" w:rsidRDefault="004F6D87" w:rsidP="004F6D87">
      <w:pPr>
        <w:pStyle w:val="a3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   _______________________ И.Н.Сергеева</w:t>
      </w:r>
    </w:p>
    <w:p w:rsidR="004F6D87" w:rsidRDefault="004F6D87" w:rsidP="004F6D87">
      <w:pPr>
        <w:pStyle w:val="a3"/>
        <w:jc w:val="right"/>
        <w:rPr>
          <w:rFonts w:ascii="Times New Roman" w:eastAsia="MS Mincho" w:hAnsi="Times New Roman" w:cs="Times New Roman"/>
          <w:bCs/>
          <w:sz w:val="22"/>
          <w:szCs w:val="22"/>
        </w:rPr>
      </w:pP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</w:t>
      </w:r>
      <w:r w:rsidR="004B4387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«05» сентября 2024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года      </w:t>
      </w:r>
    </w:p>
    <w:p w:rsidR="004F6D87" w:rsidRPr="00761B74" w:rsidRDefault="004F6D87" w:rsidP="004F6D87">
      <w:pPr>
        <w:spacing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901654" w:rsidRDefault="00901654" w:rsidP="00C01EAF">
      <w:pPr>
        <w:jc w:val="right"/>
        <w:rPr>
          <w:rFonts w:ascii="Times New Roman" w:eastAsia="MS Mincho" w:hAnsi="Times New Roman" w:cs="Times New Roman"/>
          <w:bCs/>
        </w:rPr>
      </w:pPr>
      <w:r w:rsidRPr="00761B74">
        <w:rPr>
          <w:rFonts w:ascii="Times New Roman" w:eastAsia="MS Mincho" w:hAnsi="Times New Roman" w:cs="Times New Roman"/>
          <w:bCs/>
          <w:sz w:val="28"/>
          <w:szCs w:val="28"/>
        </w:rPr>
        <w:t xml:space="preserve">      </w:t>
      </w:r>
    </w:p>
    <w:p w:rsidR="00C01EAF" w:rsidRPr="00C01EAF" w:rsidRDefault="00C01EAF" w:rsidP="00C01EAF">
      <w:pPr>
        <w:jc w:val="right"/>
        <w:rPr>
          <w:rFonts w:ascii="Times New Roman" w:hAnsi="Times New Roman" w:cs="Times New Roman"/>
          <w:u w:val="single"/>
        </w:rPr>
      </w:pPr>
    </w:p>
    <w:p w:rsidR="00901654" w:rsidRPr="00901654" w:rsidRDefault="00901654" w:rsidP="00901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654">
        <w:rPr>
          <w:rFonts w:ascii="Times New Roman" w:hAnsi="Times New Roman" w:cs="Times New Roman"/>
          <w:b/>
          <w:sz w:val="28"/>
          <w:szCs w:val="28"/>
        </w:rPr>
        <w:t>Отчет о проведении школьного этапа всеросс</w:t>
      </w:r>
      <w:r w:rsidR="004B4387">
        <w:rPr>
          <w:rFonts w:ascii="Times New Roman" w:hAnsi="Times New Roman" w:cs="Times New Roman"/>
          <w:b/>
          <w:sz w:val="28"/>
          <w:szCs w:val="28"/>
        </w:rPr>
        <w:t>ийской олимпиады школьников 2024/25</w:t>
      </w:r>
      <w:bookmarkStart w:id="0" w:name="_GoBack"/>
      <w:bookmarkEnd w:id="0"/>
      <w:r w:rsidRPr="0090165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D79B2" w:rsidRPr="00901654" w:rsidRDefault="00901654" w:rsidP="0089138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</w:t>
      </w:r>
      <w:r w:rsidR="0089138F" w:rsidRPr="00901654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901654">
        <w:rPr>
          <w:rFonts w:ascii="Times New Roman" w:hAnsi="Times New Roman" w:cs="Times New Roman"/>
          <w:b/>
          <w:sz w:val="28"/>
          <w:szCs w:val="28"/>
          <w:u w:val="single"/>
        </w:rPr>
        <w:t>ная форма</w:t>
      </w:r>
      <w:r w:rsidR="0089138F" w:rsidRPr="00901654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№1.</w:t>
      </w:r>
    </w:p>
    <w:tbl>
      <w:tblPr>
        <w:tblW w:w="0" w:type="auto"/>
        <w:jc w:val="center"/>
        <w:tblBorders>
          <w:top w:val="single" w:sz="4" w:space="0" w:color="99BAD7"/>
          <w:left w:val="single" w:sz="4" w:space="0" w:color="99BAD7"/>
          <w:bottom w:val="single" w:sz="4" w:space="0" w:color="99BAD7"/>
          <w:right w:val="single" w:sz="4" w:space="0" w:color="99BAD7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2824"/>
        <w:gridCol w:w="4128"/>
        <w:gridCol w:w="2653"/>
        <w:gridCol w:w="2602"/>
        <w:gridCol w:w="36"/>
      </w:tblGrid>
      <w:tr w:rsidR="0089138F" w:rsidRPr="0089138F" w:rsidTr="0089138F">
        <w:trPr>
          <w:tblHeader/>
          <w:jc w:val="center"/>
        </w:trPr>
        <w:tc>
          <w:tcPr>
            <w:tcW w:w="0" w:type="auto"/>
            <w:gridSpan w:val="6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b/>
                <w:bCs/>
                <w:color w:val="333333"/>
                <w:sz w:val="28"/>
                <w:szCs w:val="28"/>
              </w:rPr>
              <w:t>Количественные данные об участниках школьного и муниципального этапов всероссийской олимпиады школьников</w:t>
            </w: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gridSpan w:val="2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Название общеобразовательной организации</w:t>
            </w:r>
          </w:p>
        </w:tc>
        <w:tc>
          <w:tcPr>
            <w:tcW w:w="0" w:type="auto"/>
            <w:gridSpan w:val="4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gridSpan w:val="2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Общее количество обучающихся в 5-11 классах (чел.)</w:t>
            </w:r>
          </w:p>
        </w:tc>
        <w:tc>
          <w:tcPr>
            <w:tcW w:w="0" w:type="auto"/>
            <w:gridSpan w:val="4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Школьный этап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Количество человек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Количество детей из городских школ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Количество детей из сельских школ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vMerge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Кол-во участников (чел.) </w:t>
            </w:r>
            <w:r w:rsidRPr="004D4C8F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vMerge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Кол-во победителей и призеров (чел.)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Муниципальный этап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vMerge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Кол-во участников (чел.) </w:t>
            </w:r>
            <w:r w:rsidRPr="004D4C8F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vMerge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Кол-во победителей и призеров (чел.)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gridSpan w:val="6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</w:rPr>
              <w:lastRenderedPageBreak/>
              <w:t>*</w:t>
            </w: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 - Обучающийся, принявший участие в данном этапе олимпиады по нескольким предметам, учитывается 1 раз</w:t>
            </w:r>
          </w:p>
        </w:tc>
      </w:tr>
    </w:tbl>
    <w:p w:rsidR="0089138F" w:rsidRDefault="0089138F" w:rsidP="0089138F">
      <w:pPr>
        <w:rPr>
          <w:rFonts w:ascii="Times New Roman" w:hAnsi="Times New Roman" w:cs="Times New Roman"/>
          <w:sz w:val="28"/>
          <w:szCs w:val="28"/>
        </w:rPr>
      </w:pPr>
    </w:p>
    <w:p w:rsidR="0089138F" w:rsidRDefault="0089138F" w:rsidP="0089138F">
      <w:pPr>
        <w:rPr>
          <w:rFonts w:ascii="Times New Roman" w:hAnsi="Times New Roman" w:cs="Times New Roman"/>
          <w:sz w:val="28"/>
          <w:szCs w:val="28"/>
        </w:rPr>
      </w:pPr>
    </w:p>
    <w:p w:rsidR="0089138F" w:rsidRDefault="00901654" w:rsidP="00891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ОО       ____________________ / ______________________</w:t>
      </w:r>
    </w:p>
    <w:p w:rsidR="00901654" w:rsidRDefault="00901654" w:rsidP="0089138F">
      <w:pPr>
        <w:rPr>
          <w:rFonts w:ascii="Times New Roman" w:hAnsi="Times New Roman" w:cs="Times New Roman"/>
          <w:sz w:val="28"/>
          <w:szCs w:val="28"/>
        </w:rPr>
      </w:pPr>
    </w:p>
    <w:p w:rsidR="00901654" w:rsidRDefault="00901654" w:rsidP="00891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89138F" w:rsidRDefault="0089138F" w:rsidP="0089138F">
      <w:pPr>
        <w:rPr>
          <w:rFonts w:ascii="Times New Roman" w:hAnsi="Times New Roman" w:cs="Times New Roman"/>
          <w:sz w:val="28"/>
          <w:szCs w:val="28"/>
        </w:rPr>
      </w:pPr>
    </w:p>
    <w:p w:rsidR="0089138F" w:rsidRDefault="0089138F" w:rsidP="0089138F">
      <w:pPr>
        <w:rPr>
          <w:rFonts w:ascii="Times New Roman" w:hAnsi="Times New Roman" w:cs="Times New Roman"/>
          <w:sz w:val="28"/>
          <w:szCs w:val="28"/>
        </w:rPr>
      </w:pPr>
    </w:p>
    <w:p w:rsidR="00901654" w:rsidRDefault="00901654" w:rsidP="0089138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01654" w:rsidRDefault="00901654" w:rsidP="0089138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01654" w:rsidRDefault="00901654" w:rsidP="0089138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01654" w:rsidRDefault="00901654" w:rsidP="0089138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01654" w:rsidRDefault="00901654" w:rsidP="0089138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01654" w:rsidRDefault="00901654" w:rsidP="0089138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01654" w:rsidRDefault="00901654" w:rsidP="0089138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01654" w:rsidRDefault="00901654" w:rsidP="0090165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01654" w:rsidRDefault="00901654" w:rsidP="0089138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9138F" w:rsidRPr="0089138F" w:rsidRDefault="00901654" w:rsidP="0089138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</w:t>
      </w:r>
      <w:r w:rsidR="0089138F" w:rsidRPr="00901654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901654">
        <w:rPr>
          <w:rFonts w:ascii="Times New Roman" w:hAnsi="Times New Roman" w:cs="Times New Roman"/>
          <w:b/>
          <w:sz w:val="28"/>
          <w:szCs w:val="28"/>
          <w:u w:val="single"/>
        </w:rPr>
        <w:t>ная форма</w:t>
      </w:r>
      <w:r w:rsidR="0089138F" w:rsidRPr="00901654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</w:t>
      </w:r>
      <w:r w:rsidR="0089138F" w:rsidRPr="008913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138F" w:rsidRPr="0089138F" w:rsidRDefault="0089138F" w:rsidP="008913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9138F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tbl>
      <w:tblPr>
        <w:tblW w:w="0" w:type="auto"/>
        <w:jc w:val="center"/>
        <w:tblBorders>
          <w:top w:val="single" w:sz="4" w:space="0" w:color="99BAD7"/>
          <w:left w:val="single" w:sz="4" w:space="0" w:color="99BAD7"/>
          <w:bottom w:val="single" w:sz="4" w:space="0" w:color="99BAD7"/>
          <w:right w:val="single" w:sz="4" w:space="0" w:color="99BAD7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608"/>
        <w:gridCol w:w="2112"/>
        <w:gridCol w:w="1701"/>
        <w:gridCol w:w="2609"/>
        <w:gridCol w:w="2112"/>
        <w:gridCol w:w="1701"/>
        <w:gridCol w:w="36"/>
      </w:tblGrid>
      <w:tr w:rsidR="0089138F" w:rsidRPr="0089138F" w:rsidTr="0089138F">
        <w:trPr>
          <w:tblHeader/>
          <w:jc w:val="center"/>
        </w:trPr>
        <w:tc>
          <w:tcPr>
            <w:tcW w:w="0" w:type="auto"/>
            <w:gridSpan w:val="8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Количественные данные об участниках школьного и муниципального этапов всероссийской олимпиады школьников</w:t>
            </w:r>
          </w:p>
        </w:tc>
      </w:tr>
      <w:tr w:rsidR="0089138F" w:rsidRPr="0089138F" w:rsidTr="0089138F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b/>
                <w:bCs/>
                <w:color w:val="333333"/>
                <w:sz w:val="13"/>
                <w:szCs w:val="13"/>
              </w:rPr>
              <w:t>Общеобразовательные предметы</w:t>
            </w:r>
          </w:p>
        </w:tc>
        <w:tc>
          <w:tcPr>
            <w:tcW w:w="0" w:type="auto"/>
            <w:gridSpan w:val="3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Школьный этап</w:t>
            </w:r>
          </w:p>
        </w:tc>
        <w:tc>
          <w:tcPr>
            <w:tcW w:w="0" w:type="auto"/>
            <w:gridSpan w:val="3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Муниципальньный</w:t>
            </w:r>
            <w:proofErr w:type="spellEnd"/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этап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Кол-во победителей (чел.)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Кол-во призеров (чел.)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Фактическое кол-во участников (чел.)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Кол-во победителей (чел.)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Кол-во призеров (чел.)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Информатика(ИКТ)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Искусство(Мировая художественная культура)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Испанский язык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Итальянский язык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Китайский язык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138F" w:rsidRPr="008913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  <w:r w:rsidRPr="0089138F"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3"/>
                <w:szCs w:val="13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8913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138F" w:rsidRPr="0089138F" w:rsidRDefault="0089138F" w:rsidP="0089138F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13"/>
          <w:szCs w:val="13"/>
        </w:rPr>
      </w:pPr>
      <w:r w:rsidRPr="0089138F">
        <w:rPr>
          <w:rFonts w:ascii="Tahoma" w:eastAsia="Times New Roman" w:hAnsi="Tahoma" w:cs="Tahoma"/>
          <w:color w:val="454545"/>
          <w:sz w:val="13"/>
          <w:szCs w:val="13"/>
        </w:rPr>
        <w:br/>
      </w:r>
      <w:r w:rsidR="00590FF6" w:rsidRPr="0089138F">
        <w:rPr>
          <w:rFonts w:ascii="Tahoma" w:eastAsia="Times New Roman" w:hAnsi="Tahoma" w:cs="Tahoma"/>
          <w:color w:val="454545"/>
          <w:sz w:val="13"/>
          <w:szCs w:val="1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7.75pt;height:22.5pt" o:ole="">
            <v:imagedata r:id="rId4" o:title=""/>
          </v:shape>
          <w:control r:id="rId5" w:name="DefaultOcxName" w:shapeid="_x0000_i1028"/>
        </w:object>
      </w:r>
    </w:p>
    <w:p w:rsidR="00901654" w:rsidRPr="00901654" w:rsidRDefault="00901654" w:rsidP="00901654">
      <w:pPr>
        <w:rPr>
          <w:rFonts w:ascii="Times New Roman" w:hAnsi="Times New Roman" w:cs="Times New Roman"/>
        </w:rPr>
      </w:pPr>
      <w:r w:rsidRPr="00901654">
        <w:rPr>
          <w:rFonts w:ascii="Times New Roman" w:hAnsi="Times New Roman" w:cs="Times New Roman"/>
        </w:rPr>
        <w:t xml:space="preserve">Руководитель ОО       ____________________ / </w:t>
      </w:r>
      <w:r>
        <w:rPr>
          <w:rFonts w:ascii="Times New Roman" w:hAnsi="Times New Roman" w:cs="Times New Roman"/>
        </w:rPr>
        <w:t>______________________</w:t>
      </w:r>
    </w:p>
    <w:p w:rsidR="00901654" w:rsidRPr="00901654" w:rsidRDefault="00901654" w:rsidP="00901654">
      <w:pPr>
        <w:rPr>
          <w:rFonts w:ascii="Times New Roman" w:hAnsi="Times New Roman" w:cs="Times New Roman"/>
        </w:rPr>
      </w:pPr>
      <w:r w:rsidRPr="00901654">
        <w:rPr>
          <w:rFonts w:ascii="Times New Roman" w:hAnsi="Times New Roman" w:cs="Times New Roman"/>
        </w:rPr>
        <w:t>М.П.</w:t>
      </w:r>
    </w:p>
    <w:p w:rsidR="0089138F" w:rsidRPr="0089138F" w:rsidRDefault="0089138F" w:rsidP="008913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9138F">
        <w:rPr>
          <w:rFonts w:ascii="Arial" w:eastAsia="Times New Roman" w:hAnsi="Arial" w:cs="Arial"/>
          <w:vanish/>
          <w:sz w:val="16"/>
          <w:szCs w:val="16"/>
        </w:rPr>
        <w:lastRenderedPageBreak/>
        <w:t>Конец формы</w:t>
      </w:r>
    </w:p>
    <w:p w:rsidR="0089138F" w:rsidRDefault="0089138F" w:rsidP="0089138F">
      <w:pPr>
        <w:rPr>
          <w:rFonts w:ascii="Times New Roman" w:hAnsi="Times New Roman" w:cs="Times New Roman"/>
          <w:sz w:val="28"/>
          <w:szCs w:val="28"/>
        </w:rPr>
      </w:pPr>
    </w:p>
    <w:p w:rsidR="0089138F" w:rsidRPr="0089138F" w:rsidRDefault="00901654" w:rsidP="0089138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</w:t>
      </w:r>
      <w:r w:rsidR="0089138F" w:rsidRPr="00901654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901654">
        <w:rPr>
          <w:rFonts w:ascii="Times New Roman" w:hAnsi="Times New Roman" w:cs="Times New Roman"/>
          <w:b/>
          <w:sz w:val="28"/>
          <w:szCs w:val="28"/>
          <w:u w:val="single"/>
        </w:rPr>
        <w:t>ная форма</w:t>
      </w:r>
      <w:r w:rsidR="0089138F" w:rsidRPr="00901654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№3</w:t>
      </w:r>
      <w:r w:rsidR="0089138F" w:rsidRPr="0089138F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W w:w="0" w:type="auto"/>
        <w:jc w:val="center"/>
        <w:tblBorders>
          <w:top w:val="single" w:sz="4" w:space="0" w:color="99BAD7"/>
          <w:left w:val="single" w:sz="4" w:space="0" w:color="99BAD7"/>
          <w:bottom w:val="single" w:sz="4" w:space="0" w:color="99BAD7"/>
          <w:right w:val="single" w:sz="4" w:space="0" w:color="99BAD7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2236"/>
        <w:gridCol w:w="4494"/>
        <w:gridCol w:w="2758"/>
        <w:gridCol w:w="3392"/>
        <w:gridCol w:w="36"/>
      </w:tblGrid>
      <w:tr w:rsidR="0089138F" w:rsidRPr="004D4C8F" w:rsidTr="0089138F">
        <w:trPr>
          <w:tblHeader/>
          <w:jc w:val="center"/>
        </w:trPr>
        <w:tc>
          <w:tcPr>
            <w:tcW w:w="0" w:type="auto"/>
            <w:gridSpan w:val="6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</w:rPr>
            </w:pPr>
            <w:r w:rsidRPr="00901654">
              <w:rPr>
                <w:rFonts w:ascii="Tahoma" w:eastAsia="Times New Roman" w:hAnsi="Tahoma" w:cs="Tahoma"/>
                <w:b/>
                <w:bCs/>
                <w:color w:val="333333"/>
              </w:rPr>
              <w:t>Количественные данные об участниках из 4-х классов в школьном этапе</w:t>
            </w: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  <w:r w:rsidRPr="00901654">
              <w:rPr>
                <w:rFonts w:ascii="Tahoma" w:eastAsia="Times New Roman" w:hAnsi="Tahoma" w:cs="Tahoma"/>
                <w:color w:val="333333"/>
              </w:rPr>
              <w:t>Количество человек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  <w:r w:rsidRPr="00901654">
              <w:rPr>
                <w:rFonts w:ascii="Tahoma" w:eastAsia="Times New Roman" w:hAnsi="Tahoma" w:cs="Tahoma"/>
                <w:color w:val="333333"/>
              </w:rPr>
              <w:t>Количество детей из городских школ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Количество детей из сельских школ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vMerge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  <w:r w:rsidRPr="00901654">
              <w:rPr>
                <w:rFonts w:ascii="Tahoma" w:eastAsia="Times New Roman" w:hAnsi="Tahoma" w:cs="Tahoma"/>
                <w:color w:val="333333"/>
              </w:rPr>
              <w:t>Кол-во участников (чел.) </w:t>
            </w:r>
            <w:r w:rsidRPr="00901654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vMerge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  <w:r w:rsidRPr="00901654">
              <w:rPr>
                <w:rFonts w:ascii="Tahoma" w:eastAsia="Times New Roman" w:hAnsi="Tahoma" w:cs="Tahoma"/>
                <w:color w:val="333333"/>
              </w:rPr>
              <w:t>Кол-во победителей (чел.)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vMerge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  <w:r w:rsidRPr="00901654">
              <w:rPr>
                <w:rFonts w:ascii="Tahoma" w:eastAsia="Times New Roman" w:hAnsi="Tahoma" w:cs="Tahoma"/>
                <w:color w:val="333333"/>
              </w:rPr>
              <w:t>Кол-во призеров (чел.)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  <w:r w:rsidRPr="00901654">
              <w:rPr>
                <w:rFonts w:ascii="Tahoma" w:eastAsia="Times New Roman" w:hAnsi="Tahoma" w:cs="Tahoma"/>
                <w:color w:val="333333"/>
              </w:rPr>
              <w:t>Количество человек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  <w:r w:rsidRPr="00901654">
              <w:rPr>
                <w:rFonts w:ascii="Tahoma" w:eastAsia="Times New Roman" w:hAnsi="Tahoma" w:cs="Tahoma"/>
                <w:color w:val="333333"/>
              </w:rPr>
              <w:t>Количество детей из городских школ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8"/>
                <w:szCs w:val="28"/>
              </w:rPr>
              <w:t>Количество детей из сельских школ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vMerge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  <w:r w:rsidRPr="00901654">
              <w:rPr>
                <w:rFonts w:ascii="Tahoma" w:eastAsia="Times New Roman" w:hAnsi="Tahoma" w:cs="Tahoma"/>
                <w:color w:val="333333"/>
              </w:rPr>
              <w:t>Кол-во участников (чел.) </w:t>
            </w:r>
            <w:r w:rsidRPr="00901654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vMerge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  <w:r w:rsidRPr="00901654">
              <w:rPr>
                <w:rFonts w:ascii="Tahoma" w:eastAsia="Times New Roman" w:hAnsi="Tahoma" w:cs="Tahoma"/>
                <w:color w:val="333333"/>
              </w:rPr>
              <w:t>Кол-во победителей (чел.)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vMerge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  <w:r w:rsidRPr="00901654">
              <w:rPr>
                <w:rFonts w:ascii="Tahoma" w:eastAsia="Times New Roman" w:hAnsi="Tahoma" w:cs="Tahoma"/>
                <w:color w:val="333333"/>
              </w:rPr>
              <w:t>Кол-во призеров (чел.)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gridSpan w:val="6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901654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</w:rPr>
            </w:pPr>
            <w:r w:rsidRPr="00901654">
              <w:rPr>
                <w:rFonts w:ascii="Tahoma" w:eastAsia="Times New Roman" w:hAnsi="Tahoma" w:cs="Tahoma"/>
                <w:b/>
                <w:bCs/>
                <w:color w:val="FF0000"/>
              </w:rPr>
              <w:t>*</w:t>
            </w:r>
            <w:r w:rsidRPr="00901654">
              <w:rPr>
                <w:rFonts w:ascii="Tahoma" w:eastAsia="Times New Roman" w:hAnsi="Tahoma" w:cs="Tahoma"/>
                <w:color w:val="333333"/>
              </w:rPr>
              <w:t> - Обучающийся, принявший участие в данном этапе олимпиады по нескольким предметам, учитывается 1 раз</w:t>
            </w:r>
          </w:p>
        </w:tc>
      </w:tr>
    </w:tbl>
    <w:p w:rsidR="0089138F" w:rsidRDefault="0089138F" w:rsidP="0089138F">
      <w:pPr>
        <w:rPr>
          <w:rFonts w:ascii="Times New Roman" w:hAnsi="Times New Roman" w:cs="Times New Roman"/>
          <w:sz w:val="28"/>
          <w:szCs w:val="28"/>
        </w:rPr>
      </w:pPr>
    </w:p>
    <w:p w:rsidR="00901654" w:rsidRDefault="00901654" w:rsidP="0090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ОО       ____________________ / ______________________</w:t>
      </w:r>
    </w:p>
    <w:p w:rsidR="00901654" w:rsidRDefault="00901654" w:rsidP="00901654">
      <w:pPr>
        <w:rPr>
          <w:rFonts w:ascii="Times New Roman" w:hAnsi="Times New Roman" w:cs="Times New Roman"/>
          <w:sz w:val="28"/>
          <w:szCs w:val="28"/>
        </w:rPr>
      </w:pPr>
    </w:p>
    <w:p w:rsidR="00901654" w:rsidRDefault="00901654" w:rsidP="0090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901654" w:rsidRDefault="00901654" w:rsidP="0089138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1654" w:rsidRDefault="00901654" w:rsidP="0089138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1654" w:rsidRDefault="00901654" w:rsidP="0090165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138F" w:rsidRPr="00901654" w:rsidRDefault="00901654" w:rsidP="0089138F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</w:t>
      </w:r>
      <w:r w:rsidR="0089138F" w:rsidRPr="00901654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901654">
        <w:rPr>
          <w:rFonts w:ascii="Times New Roman" w:hAnsi="Times New Roman" w:cs="Times New Roman"/>
          <w:b/>
          <w:sz w:val="28"/>
          <w:szCs w:val="28"/>
          <w:u w:val="single"/>
        </w:rPr>
        <w:t>ная форма</w:t>
      </w:r>
      <w:r w:rsidR="0089138F" w:rsidRPr="00901654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№4</w:t>
      </w:r>
    </w:p>
    <w:tbl>
      <w:tblPr>
        <w:tblW w:w="0" w:type="auto"/>
        <w:jc w:val="center"/>
        <w:tblBorders>
          <w:top w:val="single" w:sz="4" w:space="0" w:color="99BAD7"/>
          <w:left w:val="single" w:sz="4" w:space="0" w:color="99BAD7"/>
          <w:bottom w:val="single" w:sz="4" w:space="0" w:color="99BAD7"/>
          <w:right w:val="single" w:sz="4" w:space="0" w:color="99BAD7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4"/>
        <w:gridCol w:w="2068"/>
        <w:gridCol w:w="2792"/>
      </w:tblGrid>
      <w:tr w:rsidR="0089138F" w:rsidRPr="004D4C8F" w:rsidTr="0089138F">
        <w:trPr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Техника, технологии и техническое творчество</w:t>
            </w:r>
          </w:p>
        </w:tc>
      </w:tr>
      <w:tr w:rsidR="0089138F" w:rsidRPr="004D4C8F" w:rsidTr="0089138F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Наименование практического тура</w:t>
            </w:r>
          </w:p>
        </w:tc>
        <w:tc>
          <w:tcPr>
            <w:tcW w:w="0" w:type="auto"/>
            <w:gridSpan w:val="2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Количество участников</w:t>
            </w:r>
          </w:p>
        </w:tc>
      </w:tr>
      <w:tr w:rsidR="0089138F" w:rsidRPr="004D4C8F" w:rsidTr="0089138F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Школьный этап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</w:rPr>
              <w:t>Муниципальный этап</w:t>
            </w: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ручной обработке древесины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ручной обработке металла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механической обработке древесины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механической обработке металла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электротехнике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робототехнике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3D моделированию и печати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обработке материалов на лазерно-гравировальной машине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обработке материалов на фрезерном станке с ЧПУ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обработке материалов на токарном станке с ЧПУ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 xml:space="preserve">Практическая работа по </w:t>
            </w:r>
            <w:proofErr w:type="spellStart"/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прототипированию</w:t>
            </w:r>
            <w:proofErr w:type="spellEnd"/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Агрономии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графическому дизайну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промышленному дизайну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</w:p>
        </w:tc>
      </w:tr>
    </w:tbl>
    <w:p w:rsidR="0089138F" w:rsidRPr="004D4C8F" w:rsidRDefault="0089138F" w:rsidP="0089138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99BAD7"/>
          <w:left w:val="single" w:sz="4" w:space="0" w:color="99BAD7"/>
          <w:bottom w:val="single" w:sz="4" w:space="0" w:color="99BAD7"/>
          <w:right w:val="single" w:sz="4" w:space="0" w:color="99BAD7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6"/>
        <w:gridCol w:w="1575"/>
        <w:gridCol w:w="2211"/>
      </w:tblGrid>
      <w:tr w:rsidR="0089138F" w:rsidRPr="004D4C8F" w:rsidTr="0089138F">
        <w:trPr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Культура дома, дизайн и технологии</w:t>
            </w:r>
          </w:p>
        </w:tc>
      </w:tr>
      <w:tr w:rsidR="0089138F" w:rsidRPr="004D4C8F" w:rsidTr="0089138F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практического тура</w:t>
            </w:r>
          </w:p>
        </w:tc>
        <w:tc>
          <w:tcPr>
            <w:tcW w:w="0" w:type="auto"/>
            <w:gridSpan w:val="2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участников</w:t>
            </w:r>
          </w:p>
        </w:tc>
      </w:tr>
      <w:tr w:rsidR="0089138F" w:rsidRPr="004D4C8F" w:rsidTr="0089138F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Школьный этап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1F5FA"/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Муниципальный этап</w:t>
            </w: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 по механической обработке швейного изделия или узла + Практическая работа по моделированию швейных изделий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 по обработке швейного изделия или узла на швейно-вышивальном оборудовании + Практическая работа по моделированию швейных изделий с использованием графических редакторов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Практическая работа по робототехнике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 по 3D моделированию и печати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 по обработке материалов на лазерно-гравировальной машине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Практическая работа по </w:t>
            </w:r>
            <w:proofErr w:type="spellStart"/>
            <w:r w:rsidRPr="004D4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прототипированию</w:t>
            </w:r>
            <w:proofErr w:type="spellEnd"/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 по Агрономии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Практическая работа по графическому дизайну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9138F" w:rsidRPr="004D4C8F" w:rsidTr="0089138F">
        <w:trPr>
          <w:jc w:val="center"/>
        </w:trPr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ahoma" w:eastAsia="Times New Roman" w:hAnsi="Tahoma" w:cs="Tahoma"/>
                <w:color w:val="333333"/>
                <w:sz w:val="24"/>
                <w:szCs w:val="24"/>
              </w:rPr>
              <w:t>Практическая работа по промышленному дизайну</w:t>
            </w:r>
          </w:p>
        </w:tc>
        <w:tc>
          <w:tcPr>
            <w:tcW w:w="0" w:type="auto"/>
            <w:tcBorders>
              <w:top w:val="single" w:sz="4" w:space="0" w:color="99BAD7"/>
              <w:left w:val="single" w:sz="4" w:space="0" w:color="99BAD7"/>
              <w:bottom w:val="single" w:sz="4" w:space="0" w:color="99BAD7"/>
              <w:right w:val="single" w:sz="4" w:space="0" w:color="99BAD7"/>
            </w:tcBorders>
            <w:shd w:val="clear" w:color="auto" w:fill="FFFFFF"/>
            <w:tcMar>
              <w:top w:w="30" w:type="dxa"/>
              <w:left w:w="51" w:type="dxa"/>
              <w:bottom w:w="30" w:type="dxa"/>
              <w:right w:w="51" w:type="dxa"/>
            </w:tcMar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</w:rPr>
            </w:pPr>
            <w:r w:rsidRPr="004D4C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9138F" w:rsidRPr="004D4C8F" w:rsidRDefault="0089138F" w:rsidP="00891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138F" w:rsidRDefault="0089138F" w:rsidP="0089138F">
      <w:pPr>
        <w:rPr>
          <w:rFonts w:ascii="Times New Roman" w:hAnsi="Times New Roman" w:cs="Times New Roman"/>
          <w:sz w:val="28"/>
          <w:szCs w:val="28"/>
        </w:rPr>
      </w:pPr>
    </w:p>
    <w:p w:rsidR="00901654" w:rsidRDefault="00901654" w:rsidP="0090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ОО       ____________________ / ______________________</w:t>
      </w:r>
    </w:p>
    <w:p w:rsidR="00901654" w:rsidRDefault="00901654" w:rsidP="00901654">
      <w:pPr>
        <w:rPr>
          <w:rFonts w:ascii="Times New Roman" w:hAnsi="Times New Roman" w:cs="Times New Roman"/>
          <w:sz w:val="28"/>
          <w:szCs w:val="28"/>
        </w:rPr>
      </w:pPr>
    </w:p>
    <w:p w:rsidR="00901654" w:rsidRDefault="00901654" w:rsidP="00901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901654" w:rsidRPr="0089138F" w:rsidRDefault="00901654" w:rsidP="0089138F">
      <w:pPr>
        <w:rPr>
          <w:rFonts w:ascii="Times New Roman" w:hAnsi="Times New Roman" w:cs="Times New Roman"/>
          <w:sz w:val="28"/>
          <w:szCs w:val="28"/>
        </w:rPr>
      </w:pPr>
    </w:p>
    <w:sectPr w:rsidR="00901654" w:rsidRPr="0089138F" w:rsidSect="008913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138F"/>
    <w:rsid w:val="0046238B"/>
    <w:rsid w:val="004B4387"/>
    <w:rsid w:val="004D4C8F"/>
    <w:rsid w:val="004F6D87"/>
    <w:rsid w:val="00590FF6"/>
    <w:rsid w:val="0089138F"/>
    <w:rsid w:val="008D79B2"/>
    <w:rsid w:val="00901654"/>
    <w:rsid w:val="00C01EAF"/>
    <w:rsid w:val="00E6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9E365F"/>
  <w15:docId w15:val="{5699D6A8-49D5-48D0-9436-5A6E0177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13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9138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13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9138F"/>
    <w:rPr>
      <w:rFonts w:ascii="Arial" w:eastAsia="Times New Roman" w:hAnsi="Arial" w:cs="Arial"/>
      <w:vanish/>
      <w:sz w:val="16"/>
      <w:szCs w:val="16"/>
    </w:rPr>
  </w:style>
  <w:style w:type="paragraph" w:styleId="a3">
    <w:name w:val="Plain Text"/>
    <w:basedOn w:val="a"/>
    <w:link w:val="a4"/>
    <w:rsid w:val="009016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rsid w:val="00901654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Личутина</dc:creator>
  <cp:keywords/>
  <dc:description/>
  <cp:lastModifiedBy>Юлия Сергеевна Личутина</cp:lastModifiedBy>
  <cp:revision>7</cp:revision>
  <dcterms:created xsi:type="dcterms:W3CDTF">2022-01-11T09:09:00Z</dcterms:created>
  <dcterms:modified xsi:type="dcterms:W3CDTF">2024-09-16T12:09:00Z</dcterms:modified>
</cp:coreProperties>
</file>